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3AA0" w14:textId="77777777" w:rsidR="004E1785" w:rsidRDefault="00951A0E">
      <w:pPr>
        <w:pStyle w:val="Title"/>
        <w:spacing w:line="276" w:lineRule="auto"/>
      </w:pP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YEARLY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 xml:space="preserve">INVESTMENT </w:t>
      </w:r>
      <w:r>
        <w:rPr>
          <w:spacing w:val="-2"/>
        </w:rPr>
        <w:t>BANKERS</w:t>
      </w:r>
    </w:p>
    <w:p w14:paraId="636FEA3C" w14:textId="77777777" w:rsidR="004E1785" w:rsidRDefault="004E1785">
      <w:pPr>
        <w:pStyle w:val="BodyText"/>
        <w:spacing w:before="241"/>
        <w:rPr>
          <w:b/>
        </w:rPr>
      </w:pPr>
    </w:p>
    <w:p w14:paraId="5779DF08" w14:textId="77777777" w:rsidR="004E1785" w:rsidRDefault="00951A0E">
      <w:pPr>
        <w:pStyle w:val="ListParagraph"/>
        <w:numPr>
          <w:ilvl w:val="0"/>
          <w:numId w:val="2"/>
        </w:numPr>
        <w:tabs>
          <w:tab w:val="left" w:pos="366"/>
        </w:tabs>
        <w:ind w:left="366" w:hanging="266"/>
        <w:rPr>
          <w:sz w:val="24"/>
        </w:rPr>
      </w:pPr>
      <w:r>
        <w:rPr>
          <w:spacing w:val="-2"/>
          <w:sz w:val="24"/>
        </w:rPr>
        <w:t>Name:</w:t>
      </w:r>
    </w:p>
    <w:p w14:paraId="796E0A92" w14:textId="77777777" w:rsidR="004E1785" w:rsidRDefault="004E1785">
      <w:pPr>
        <w:pStyle w:val="BodyText"/>
      </w:pPr>
    </w:p>
    <w:p w14:paraId="0D988CFC" w14:textId="77777777" w:rsidR="004E1785" w:rsidRDefault="004E1785">
      <w:pPr>
        <w:pStyle w:val="BodyText"/>
        <w:spacing w:before="5"/>
      </w:pPr>
    </w:p>
    <w:p w14:paraId="30656276" w14:textId="77777777" w:rsidR="004E1785" w:rsidRDefault="00951A0E">
      <w:pPr>
        <w:pStyle w:val="ListParagraph"/>
        <w:numPr>
          <w:ilvl w:val="0"/>
          <w:numId w:val="2"/>
        </w:numPr>
        <w:tabs>
          <w:tab w:val="left" w:pos="366"/>
        </w:tabs>
        <w:ind w:left="366" w:hanging="266"/>
        <w:rPr>
          <w:i/>
          <w:sz w:val="20"/>
        </w:rPr>
      </w:pPr>
      <w:r>
        <w:rPr>
          <w:sz w:val="24"/>
        </w:rPr>
        <w:t>Registration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License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t>.</w:t>
      </w:r>
      <w:r>
        <w:rPr>
          <w:spacing w:val="-6"/>
        </w:rPr>
        <w:t xml:space="preserve"> </w:t>
      </w:r>
      <w:r>
        <w:rPr>
          <w:i/>
          <w:sz w:val="20"/>
        </w:rPr>
        <w:t>(in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banking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operating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investment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banker)</w:t>
      </w:r>
    </w:p>
    <w:p w14:paraId="3C7F0436" w14:textId="77777777" w:rsidR="004E1785" w:rsidRDefault="004E1785">
      <w:pPr>
        <w:pStyle w:val="BodyText"/>
        <w:rPr>
          <w:i/>
          <w:sz w:val="20"/>
        </w:rPr>
      </w:pPr>
    </w:p>
    <w:p w14:paraId="6FD1600F" w14:textId="77777777" w:rsidR="004E1785" w:rsidRDefault="004E1785">
      <w:pPr>
        <w:pStyle w:val="BodyText"/>
        <w:rPr>
          <w:i/>
          <w:sz w:val="20"/>
        </w:rPr>
      </w:pPr>
    </w:p>
    <w:p w14:paraId="4E5F147D" w14:textId="77777777" w:rsidR="004E1785" w:rsidRDefault="004E1785">
      <w:pPr>
        <w:pStyle w:val="BodyText"/>
        <w:spacing w:before="19"/>
        <w:rPr>
          <w:i/>
          <w:sz w:val="20"/>
        </w:rPr>
      </w:pPr>
    </w:p>
    <w:p w14:paraId="30A1CEC3" w14:textId="77777777" w:rsidR="004E1785" w:rsidRDefault="00951A0E">
      <w:pPr>
        <w:pStyle w:val="ListParagraph"/>
        <w:numPr>
          <w:ilvl w:val="0"/>
          <w:numId w:val="2"/>
        </w:numPr>
        <w:tabs>
          <w:tab w:val="left" w:pos="366"/>
        </w:tabs>
        <w:ind w:left="366" w:hanging="266"/>
        <w:rPr>
          <w:sz w:val="24"/>
        </w:rPr>
      </w:pP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Officer</w:t>
      </w:r>
    </w:p>
    <w:p w14:paraId="4A85D007" w14:textId="77777777" w:rsidR="004E1785" w:rsidRDefault="004E1785">
      <w:pPr>
        <w:pStyle w:val="BodyText"/>
      </w:pPr>
    </w:p>
    <w:p w14:paraId="0A8A776F" w14:textId="77777777" w:rsidR="004E1785" w:rsidRDefault="004E1785">
      <w:pPr>
        <w:pStyle w:val="BodyText"/>
        <w:spacing w:before="5"/>
      </w:pPr>
    </w:p>
    <w:p w14:paraId="7D149D76" w14:textId="77777777" w:rsidR="004E1785" w:rsidRDefault="00951A0E">
      <w:pPr>
        <w:pStyle w:val="ListParagraph"/>
        <w:numPr>
          <w:ilvl w:val="0"/>
          <w:numId w:val="2"/>
        </w:numPr>
        <w:tabs>
          <w:tab w:val="left" w:pos="366"/>
        </w:tabs>
        <w:ind w:left="366" w:hanging="266"/>
        <w:rPr>
          <w:sz w:val="24"/>
        </w:rPr>
      </w:pPr>
      <w:r>
        <w:rPr>
          <w:sz w:val="24"/>
        </w:rPr>
        <w:t>Addition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deletion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report</w:t>
      </w:r>
    </w:p>
    <w:p w14:paraId="1AE9A44B" w14:textId="77777777" w:rsidR="004E1785" w:rsidRDefault="004E1785">
      <w:pPr>
        <w:pStyle w:val="BodyText"/>
      </w:pPr>
    </w:p>
    <w:p w14:paraId="10507E6E" w14:textId="77777777" w:rsidR="004E1785" w:rsidRDefault="004E1785">
      <w:pPr>
        <w:pStyle w:val="BodyText"/>
        <w:spacing w:before="7"/>
      </w:pPr>
    </w:p>
    <w:p w14:paraId="7B0F09BD" w14:textId="77777777" w:rsidR="004E1785" w:rsidRDefault="00951A0E">
      <w:pPr>
        <w:pStyle w:val="ListParagraph"/>
        <w:numPr>
          <w:ilvl w:val="0"/>
          <w:numId w:val="2"/>
        </w:numPr>
        <w:tabs>
          <w:tab w:val="left" w:pos="367"/>
        </w:tabs>
        <w:ind w:left="367" w:hanging="267"/>
        <w:rPr>
          <w:sz w:val="24"/>
        </w:rPr>
      </w:pP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control,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any,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details.</w:t>
      </w:r>
    </w:p>
    <w:p w14:paraId="0AF59851" w14:textId="77777777" w:rsidR="004E1785" w:rsidRDefault="004E1785">
      <w:pPr>
        <w:pStyle w:val="BodyText"/>
      </w:pPr>
    </w:p>
    <w:p w14:paraId="0AE10A42" w14:textId="77777777" w:rsidR="004E1785" w:rsidRDefault="004E1785">
      <w:pPr>
        <w:pStyle w:val="BodyText"/>
        <w:spacing w:before="207"/>
      </w:pPr>
    </w:p>
    <w:p w14:paraId="76534D9B" w14:textId="77777777" w:rsidR="004E1785" w:rsidRDefault="00951A0E">
      <w:pPr>
        <w:pStyle w:val="ListParagraph"/>
        <w:numPr>
          <w:ilvl w:val="0"/>
          <w:numId w:val="2"/>
        </w:numPr>
        <w:tabs>
          <w:tab w:val="left" w:pos="366"/>
        </w:tabs>
        <w:ind w:left="366" w:hanging="266"/>
        <w:rPr>
          <w:sz w:val="24"/>
        </w:rPr>
      </w:pPr>
      <w:r>
        <w:rPr>
          <w:sz w:val="24"/>
        </w:rPr>
        <w:t>Change,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any,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directorship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report</w:t>
      </w:r>
    </w:p>
    <w:p w14:paraId="74D52605" w14:textId="77777777" w:rsidR="004E1785" w:rsidRDefault="004E1785">
      <w:pPr>
        <w:pStyle w:val="BodyText"/>
        <w:spacing w:before="12"/>
        <w:rPr>
          <w:sz w:val="20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7"/>
        <w:gridCol w:w="1597"/>
        <w:gridCol w:w="1597"/>
        <w:gridCol w:w="1598"/>
        <w:gridCol w:w="1597"/>
      </w:tblGrid>
      <w:tr w:rsidR="004E1785" w14:paraId="79E0E175" w14:textId="77777777">
        <w:trPr>
          <w:trHeight w:val="1103"/>
        </w:trPr>
        <w:tc>
          <w:tcPr>
            <w:tcW w:w="1596" w:type="dxa"/>
          </w:tcPr>
          <w:p w14:paraId="3020919E" w14:textId="77777777" w:rsidR="004E1785" w:rsidRDefault="00951A0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97" w:type="dxa"/>
          </w:tcPr>
          <w:p w14:paraId="6C7F215A" w14:textId="77777777" w:rsidR="004E1785" w:rsidRDefault="00951A0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Induction/ retirement/ resignation</w:t>
            </w:r>
          </w:p>
        </w:tc>
        <w:tc>
          <w:tcPr>
            <w:tcW w:w="1597" w:type="dxa"/>
          </w:tcPr>
          <w:p w14:paraId="642F7A6C" w14:textId="77777777" w:rsidR="004E1785" w:rsidRDefault="00951A0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Reasons</w:t>
            </w:r>
          </w:p>
        </w:tc>
        <w:tc>
          <w:tcPr>
            <w:tcW w:w="1597" w:type="dxa"/>
          </w:tcPr>
          <w:p w14:paraId="0C785D79" w14:textId="77777777" w:rsidR="004E1785" w:rsidRDefault="00951A0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Effective Qualification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598" w:type="dxa"/>
          </w:tcPr>
          <w:p w14:paraId="00A6B571" w14:textId="77777777" w:rsidR="004E1785" w:rsidRDefault="00951A0E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Brief Experience </w:t>
            </w:r>
            <w:r>
              <w:rPr>
                <w:sz w:val="24"/>
              </w:rPr>
              <w:t xml:space="preserve">(in case of </w:t>
            </w:r>
            <w:r>
              <w:rPr>
                <w:spacing w:val="-2"/>
                <w:sz w:val="24"/>
              </w:rPr>
              <w:t>induction)</w:t>
            </w:r>
          </w:p>
        </w:tc>
        <w:tc>
          <w:tcPr>
            <w:tcW w:w="1597" w:type="dxa"/>
          </w:tcPr>
          <w:p w14:paraId="168B524C" w14:textId="77777777" w:rsidR="004E1785" w:rsidRDefault="00951A0E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Shares 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4E1785" w14:paraId="00B16AE6" w14:textId="77777777">
        <w:trPr>
          <w:trHeight w:val="275"/>
        </w:trPr>
        <w:tc>
          <w:tcPr>
            <w:tcW w:w="1596" w:type="dxa"/>
          </w:tcPr>
          <w:p w14:paraId="43364585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1415D2DD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24473012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5A0BD677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14:paraId="132F685A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1CC3055C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785" w14:paraId="2385E2B6" w14:textId="77777777">
        <w:trPr>
          <w:trHeight w:val="275"/>
        </w:trPr>
        <w:tc>
          <w:tcPr>
            <w:tcW w:w="1596" w:type="dxa"/>
          </w:tcPr>
          <w:p w14:paraId="315EB02E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18999826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576EBB10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4E0B416C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14:paraId="20D99DE9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578BA6AB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572BDE" w14:textId="77777777" w:rsidR="004E1785" w:rsidRDefault="004E1785">
      <w:pPr>
        <w:pStyle w:val="BodyText"/>
        <w:spacing w:before="244"/>
      </w:pPr>
    </w:p>
    <w:p w14:paraId="453AD5FD" w14:textId="77777777" w:rsidR="004E1785" w:rsidRDefault="00951A0E">
      <w:pPr>
        <w:pStyle w:val="ListParagraph"/>
        <w:numPr>
          <w:ilvl w:val="0"/>
          <w:numId w:val="2"/>
        </w:numPr>
        <w:tabs>
          <w:tab w:val="left" w:pos="366"/>
        </w:tabs>
        <w:ind w:left="366" w:hanging="266"/>
        <w:rPr>
          <w:sz w:val="24"/>
        </w:rPr>
      </w:pPr>
      <w:r>
        <w:rPr>
          <w:sz w:val="24"/>
        </w:rPr>
        <w:t>Change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personnel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7D302BCA" w14:textId="77777777" w:rsidR="004E1785" w:rsidRDefault="004E1785">
      <w:pPr>
        <w:pStyle w:val="BodyText"/>
        <w:spacing w:before="12"/>
        <w:rPr>
          <w:sz w:val="20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393"/>
        <w:gridCol w:w="2396"/>
        <w:gridCol w:w="2583"/>
      </w:tblGrid>
      <w:tr w:rsidR="004E1785" w14:paraId="4CC12D84" w14:textId="77777777">
        <w:trPr>
          <w:trHeight w:val="1104"/>
        </w:trPr>
        <w:tc>
          <w:tcPr>
            <w:tcW w:w="2096" w:type="dxa"/>
          </w:tcPr>
          <w:p w14:paraId="3C0CDF44" w14:textId="77777777" w:rsidR="004E1785" w:rsidRDefault="00951A0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393" w:type="dxa"/>
          </w:tcPr>
          <w:p w14:paraId="54DE0958" w14:textId="77777777" w:rsidR="004E1785" w:rsidRDefault="00951A0E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>
              <w:rPr>
                <w:spacing w:val="-2"/>
                <w:sz w:val="24"/>
              </w:rPr>
              <w:t>Appointment/</w:t>
            </w:r>
          </w:p>
          <w:p w14:paraId="65196669" w14:textId="77777777" w:rsidR="004E1785" w:rsidRDefault="00951A0E">
            <w:pPr>
              <w:pStyle w:val="TableParagraph"/>
              <w:spacing w:line="270" w:lineRule="atLeast"/>
              <w:ind w:left="105" w:right="134"/>
              <w:rPr>
                <w:sz w:val="24"/>
              </w:rPr>
            </w:pPr>
            <w:r>
              <w:rPr>
                <w:sz w:val="24"/>
              </w:rPr>
              <w:t>Resignation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Termination</w:t>
            </w:r>
          </w:p>
        </w:tc>
        <w:tc>
          <w:tcPr>
            <w:tcW w:w="2396" w:type="dxa"/>
          </w:tcPr>
          <w:p w14:paraId="1A7AA423" w14:textId="77777777" w:rsidR="004E1785" w:rsidRDefault="00951A0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Qualification</w:t>
            </w:r>
          </w:p>
        </w:tc>
        <w:tc>
          <w:tcPr>
            <w:tcW w:w="2583" w:type="dxa"/>
          </w:tcPr>
          <w:p w14:paraId="6DF78BF5" w14:textId="77777777" w:rsidR="004E1785" w:rsidRDefault="00951A0E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Experience</w:t>
            </w:r>
          </w:p>
        </w:tc>
      </w:tr>
      <w:tr w:rsidR="004E1785" w14:paraId="555A964B" w14:textId="77777777">
        <w:trPr>
          <w:trHeight w:val="275"/>
        </w:trPr>
        <w:tc>
          <w:tcPr>
            <w:tcW w:w="2096" w:type="dxa"/>
          </w:tcPr>
          <w:p w14:paraId="29FBF001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4133220B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61ADC501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14:paraId="626B9C5D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785" w14:paraId="31664D57" w14:textId="77777777">
        <w:trPr>
          <w:trHeight w:val="275"/>
        </w:trPr>
        <w:tc>
          <w:tcPr>
            <w:tcW w:w="2096" w:type="dxa"/>
          </w:tcPr>
          <w:p w14:paraId="0F44946A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54FE5FD4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3DAF2022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14:paraId="02708336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B1C837" w14:textId="77777777" w:rsidR="004E1785" w:rsidRDefault="004E1785">
      <w:pPr>
        <w:rPr>
          <w:rFonts w:ascii="Times New Roman"/>
          <w:sz w:val="20"/>
        </w:rPr>
        <w:sectPr w:rsidR="004E1785">
          <w:headerReference w:type="default" r:id="rId7"/>
          <w:type w:val="continuous"/>
          <w:pgSz w:w="12240" w:h="15840"/>
          <w:pgMar w:top="2160" w:right="340" w:bottom="280" w:left="1340" w:header="420" w:footer="0" w:gutter="0"/>
          <w:pgNumType w:start="1"/>
          <w:cols w:space="720"/>
        </w:sectPr>
      </w:pPr>
    </w:p>
    <w:p w14:paraId="0B5ACD03" w14:textId="77777777" w:rsidR="004E1785" w:rsidRDefault="004E1785">
      <w:pPr>
        <w:pStyle w:val="BodyText"/>
      </w:pPr>
    </w:p>
    <w:p w14:paraId="35779633" w14:textId="77777777" w:rsidR="004E1785" w:rsidRDefault="004E1785">
      <w:pPr>
        <w:pStyle w:val="BodyText"/>
        <w:spacing w:before="237"/>
      </w:pPr>
    </w:p>
    <w:p w14:paraId="47C9FF83" w14:textId="77777777" w:rsidR="004E1785" w:rsidRDefault="00951A0E">
      <w:pPr>
        <w:pStyle w:val="ListParagraph"/>
        <w:numPr>
          <w:ilvl w:val="0"/>
          <w:numId w:val="2"/>
        </w:numPr>
        <w:tabs>
          <w:tab w:val="left" w:pos="366"/>
        </w:tabs>
        <w:ind w:left="366" w:hanging="266"/>
        <w:rPr>
          <w:sz w:val="24"/>
        </w:rPr>
      </w:pPr>
      <w:r>
        <w:rPr>
          <w:sz w:val="24"/>
        </w:rPr>
        <w:t>Change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to/in</w:t>
      </w:r>
      <w:r>
        <w:rPr>
          <w:spacing w:val="-7"/>
          <w:sz w:val="24"/>
        </w:rPr>
        <w:t xml:space="preserve"> </w:t>
      </w:r>
      <w:r>
        <w:rPr>
          <w:sz w:val="24"/>
        </w:rPr>
        <w:t>associate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concerns</w:t>
      </w:r>
    </w:p>
    <w:p w14:paraId="2B5C2E64" w14:textId="77777777" w:rsidR="004E1785" w:rsidRDefault="004E1785">
      <w:pPr>
        <w:pStyle w:val="BodyText"/>
        <w:spacing w:before="9" w:after="1"/>
        <w:rPr>
          <w:sz w:val="20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393"/>
        <w:gridCol w:w="2396"/>
        <w:gridCol w:w="2583"/>
      </w:tblGrid>
      <w:tr w:rsidR="004E1785" w14:paraId="01D973CA" w14:textId="77777777">
        <w:trPr>
          <w:trHeight w:val="551"/>
        </w:trPr>
        <w:tc>
          <w:tcPr>
            <w:tcW w:w="2096" w:type="dxa"/>
          </w:tcPr>
          <w:p w14:paraId="0A6C7817" w14:textId="77777777" w:rsidR="004E1785" w:rsidRDefault="00951A0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393" w:type="dxa"/>
          </w:tcPr>
          <w:p w14:paraId="7E47C1F3" w14:textId="77777777" w:rsidR="004E1785" w:rsidRDefault="00951A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change</w:t>
            </w:r>
          </w:p>
        </w:tc>
        <w:tc>
          <w:tcPr>
            <w:tcW w:w="2396" w:type="dxa"/>
          </w:tcPr>
          <w:p w14:paraId="21E87EF1" w14:textId="77777777" w:rsidR="004E1785" w:rsidRDefault="00951A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Activities </w:t>
            </w:r>
            <w:r>
              <w:rPr>
                <w:spacing w:val="-2"/>
                <w:sz w:val="24"/>
              </w:rPr>
              <w:t>handled</w:t>
            </w:r>
          </w:p>
        </w:tc>
        <w:tc>
          <w:tcPr>
            <w:tcW w:w="2583" w:type="dxa"/>
          </w:tcPr>
          <w:p w14:paraId="6F5A9A2C" w14:textId="77777777" w:rsidR="004E1785" w:rsidRDefault="00951A0E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 investment banker</w:t>
            </w:r>
          </w:p>
        </w:tc>
      </w:tr>
      <w:tr w:rsidR="004E1785" w14:paraId="20DCFADA" w14:textId="77777777">
        <w:trPr>
          <w:trHeight w:val="275"/>
        </w:trPr>
        <w:tc>
          <w:tcPr>
            <w:tcW w:w="2096" w:type="dxa"/>
          </w:tcPr>
          <w:p w14:paraId="0E3BABC8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2239CF42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1ED0D8EA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14:paraId="4D1E5CDA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785" w14:paraId="345BF315" w14:textId="77777777">
        <w:trPr>
          <w:trHeight w:val="278"/>
        </w:trPr>
        <w:tc>
          <w:tcPr>
            <w:tcW w:w="2096" w:type="dxa"/>
          </w:tcPr>
          <w:p w14:paraId="58904700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3200A19E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5D450356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14:paraId="3B9DEB62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89365C" w14:textId="77777777" w:rsidR="004E1785" w:rsidRDefault="004E1785">
      <w:pPr>
        <w:pStyle w:val="BodyText"/>
        <w:spacing w:before="241"/>
      </w:pPr>
    </w:p>
    <w:p w14:paraId="18F73713" w14:textId="77777777" w:rsidR="004E1785" w:rsidRDefault="00951A0E">
      <w:pPr>
        <w:pStyle w:val="ListParagraph"/>
        <w:numPr>
          <w:ilvl w:val="0"/>
          <w:numId w:val="2"/>
        </w:numPr>
        <w:tabs>
          <w:tab w:val="left" w:pos="366"/>
        </w:tabs>
        <w:spacing w:before="1"/>
        <w:ind w:left="366" w:hanging="266"/>
        <w:rPr>
          <w:sz w:val="24"/>
        </w:rPr>
      </w:pP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undertaken/discontinuation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activities</w:t>
      </w:r>
    </w:p>
    <w:p w14:paraId="5F088A99" w14:textId="77777777" w:rsidR="004E1785" w:rsidRDefault="004E1785">
      <w:pPr>
        <w:pStyle w:val="BodyText"/>
        <w:spacing w:before="11" w:after="1"/>
        <w:rPr>
          <w:sz w:val="20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3190"/>
        <w:gridCol w:w="3473"/>
      </w:tblGrid>
      <w:tr w:rsidR="004E1785" w14:paraId="766708C1" w14:textId="77777777">
        <w:trPr>
          <w:trHeight w:val="551"/>
        </w:trPr>
        <w:tc>
          <w:tcPr>
            <w:tcW w:w="1514" w:type="dxa"/>
          </w:tcPr>
          <w:p w14:paraId="65BA0059" w14:textId="77777777" w:rsidR="004E1785" w:rsidRDefault="00951A0E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3190" w:type="dxa"/>
          </w:tcPr>
          <w:p w14:paraId="2BAC3E56" w14:textId="77777777" w:rsidR="004E1785" w:rsidRDefault="00951A0E">
            <w:pPr>
              <w:pStyle w:val="TableParagraph"/>
              <w:spacing w:line="270" w:lineRule="atLeast"/>
              <w:ind w:left="108" w:right="1001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commenced/ </w:t>
            </w:r>
            <w:r>
              <w:rPr>
                <w:spacing w:val="-2"/>
                <w:sz w:val="24"/>
              </w:rPr>
              <w:t>discontinued</w:t>
            </w:r>
          </w:p>
        </w:tc>
        <w:tc>
          <w:tcPr>
            <w:tcW w:w="3473" w:type="dxa"/>
          </w:tcPr>
          <w:p w14:paraId="09E02138" w14:textId="77777777" w:rsidR="004E1785" w:rsidRDefault="00951A0E">
            <w:pPr>
              <w:pStyle w:val="TableParagraph"/>
              <w:spacing w:line="270" w:lineRule="atLeast"/>
              <w:ind w:left="108" w:right="431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activities/ reasons for discontinuation</w:t>
            </w:r>
          </w:p>
        </w:tc>
      </w:tr>
      <w:tr w:rsidR="004E1785" w14:paraId="3A3BC3A0" w14:textId="77777777">
        <w:trPr>
          <w:trHeight w:val="275"/>
        </w:trPr>
        <w:tc>
          <w:tcPr>
            <w:tcW w:w="1514" w:type="dxa"/>
          </w:tcPr>
          <w:p w14:paraId="69C7C2C8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</w:tcPr>
          <w:p w14:paraId="2F885770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14:paraId="1C8F22EE" w14:textId="77777777" w:rsidR="004E1785" w:rsidRDefault="004E17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CCAFB0" w14:textId="77777777" w:rsidR="004E1785" w:rsidRDefault="004E1785">
      <w:pPr>
        <w:pStyle w:val="BodyText"/>
        <w:spacing w:before="243"/>
      </w:pPr>
    </w:p>
    <w:p w14:paraId="447CAF41" w14:textId="77777777" w:rsidR="004E1785" w:rsidRDefault="00951A0E">
      <w:pPr>
        <w:pStyle w:val="ListParagraph"/>
        <w:numPr>
          <w:ilvl w:val="0"/>
          <w:numId w:val="2"/>
        </w:numPr>
        <w:tabs>
          <w:tab w:val="left" w:pos="500"/>
        </w:tabs>
        <w:ind w:left="500" w:hanging="400"/>
        <w:rPr>
          <w:sz w:val="24"/>
        </w:rPr>
      </w:pP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pending</w:t>
      </w:r>
      <w:r>
        <w:rPr>
          <w:spacing w:val="-4"/>
          <w:sz w:val="24"/>
        </w:rPr>
        <w:t xml:space="preserve"> </w:t>
      </w:r>
      <w:r>
        <w:rPr>
          <w:sz w:val="24"/>
        </w:rPr>
        <w:t>litigations involving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investment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banker</w:t>
      </w:r>
    </w:p>
    <w:p w14:paraId="7E5C32EA" w14:textId="77777777" w:rsidR="004E1785" w:rsidRDefault="00951A0E">
      <w:pPr>
        <w:pStyle w:val="ListParagraph"/>
        <w:numPr>
          <w:ilvl w:val="0"/>
          <w:numId w:val="2"/>
        </w:numPr>
        <w:tabs>
          <w:tab w:val="left" w:pos="500"/>
        </w:tabs>
        <w:spacing w:before="240"/>
        <w:ind w:left="500" w:hanging="400"/>
        <w:rPr>
          <w:sz w:val="24"/>
        </w:rPr>
      </w:pP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(attach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required):</w:t>
      </w:r>
    </w:p>
    <w:p w14:paraId="321A4733" w14:textId="77777777" w:rsidR="004E1785" w:rsidRDefault="004E1785">
      <w:pPr>
        <w:pStyle w:val="BodyText"/>
        <w:spacing w:before="12"/>
        <w:rPr>
          <w:sz w:val="20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919"/>
        <w:gridCol w:w="989"/>
        <w:gridCol w:w="1276"/>
        <w:gridCol w:w="852"/>
        <w:gridCol w:w="849"/>
        <w:gridCol w:w="991"/>
        <w:gridCol w:w="852"/>
        <w:gridCol w:w="1699"/>
      </w:tblGrid>
      <w:tr w:rsidR="004E1785" w14:paraId="359D4372" w14:textId="77777777">
        <w:trPr>
          <w:trHeight w:val="690"/>
        </w:trPr>
        <w:tc>
          <w:tcPr>
            <w:tcW w:w="926" w:type="dxa"/>
            <w:vMerge w:val="restart"/>
          </w:tcPr>
          <w:p w14:paraId="352A43AC" w14:textId="77777777" w:rsidR="004E1785" w:rsidRDefault="00951A0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Sr.</w:t>
            </w:r>
            <w:r>
              <w:rPr>
                <w:spacing w:val="-5"/>
                <w:sz w:val="20"/>
              </w:rPr>
              <w:t xml:space="preserve"> No.</w:t>
            </w:r>
          </w:p>
        </w:tc>
        <w:tc>
          <w:tcPr>
            <w:tcW w:w="919" w:type="dxa"/>
          </w:tcPr>
          <w:p w14:paraId="3172F6A6" w14:textId="77777777" w:rsidR="004E1785" w:rsidRDefault="00951A0E">
            <w:pPr>
              <w:pStyle w:val="TableParagraph"/>
              <w:ind w:left="105" w:right="131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issue</w:t>
            </w:r>
          </w:p>
        </w:tc>
        <w:tc>
          <w:tcPr>
            <w:tcW w:w="989" w:type="dxa"/>
          </w:tcPr>
          <w:p w14:paraId="226D1DFE" w14:textId="77777777" w:rsidR="004E1785" w:rsidRDefault="00951A0E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issuer</w:t>
            </w:r>
          </w:p>
        </w:tc>
        <w:tc>
          <w:tcPr>
            <w:tcW w:w="1276" w:type="dxa"/>
          </w:tcPr>
          <w:p w14:paraId="4F244B06" w14:textId="77777777" w:rsidR="004E1785" w:rsidRDefault="00951A0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Instrument</w:t>
            </w:r>
          </w:p>
        </w:tc>
        <w:tc>
          <w:tcPr>
            <w:tcW w:w="852" w:type="dxa"/>
          </w:tcPr>
          <w:p w14:paraId="3E5F1666" w14:textId="77777777" w:rsidR="004E1785" w:rsidRDefault="00951A0E">
            <w:pPr>
              <w:pStyle w:val="TableParagraph"/>
              <w:ind w:left="109" w:right="2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Offer </w:t>
            </w:r>
            <w:r>
              <w:rPr>
                <w:spacing w:val="-4"/>
                <w:sz w:val="20"/>
              </w:rPr>
              <w:t>size</w:t>
            </w:r>
          </w:p>
        </w:tc>
        <w:tc>
          <w:tcPr>
            <w:tcW w:w="849" w:type="dxa"/>
          </w:tcPr>
          <w:p w14:paraId="60EB0C23" w14:textId="77777777" w:rsidR="004E1785" w:rsidRDefault="00951A0E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pacing w:val="-2"/>
                <w:sz w:val="20"/>
              </w:rPr>
              <w:t>Issue Price</w:t>
            </w:r>
          </w:p>
        </w:tc>
        <w:tc>
          <w:tcPr>
            <w:tcW w:w="991" w:type="dxa"/>
          </w:tcPr>
          <w:p w14:paraId="343D86B0" w14:textId="77777777" w:rsidR="004E1785" w:rsidRDefault="00951A0E">
            <w:pPr>
              <w:pStyle w:val="TableParagraph"/>
              <w:spacing w:line="230" w:lineRule="exact"/>
              <w:ind w:left="108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Issue opening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52" w:type="dxa"/>
          </w:tcPr>
          <w:p w14:paraId="3764DDF6" w14:textId="77777777" w:rsidR="004E1785" w:rsidRDefault="00951A0E"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Issue closing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699" w:type="dxa"/>
          </w:tcPr>
          <w:p w14:paraId="33A3FFE8" w14:textId="77777777" w:rsidR="004E1785" w:rsidRDefault="00951A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No. of times </w:t>
            </w:r>
            <w:r>
              <w:rPr>
                <w:spacing w:val="-2"/>
                <w:sz w:val="20"/>
              </w:rPr>
              <w:t>oversubscribed</w:t>
            </w:r>
          </w:p>
        </w:tc>
      </w:tr>
      <w:tr w:rsidR="004E1785" w14:paraId="319334BE" w14:textId="77777777">
        <w:trPr>
          <w:trHeight w:val="263"/>
        </w:trPr>
        <w:tc>
          <w:tcPr>
            <w:tcW w:w="926" w:type="dxa"/>
            <w:vMerge/>
            <w:tcBorders>
              <w:top w:val="nil"/>
            </w:tcBorders>
          </w:tcPr>
          <w:p w14:paraId="6D312FEC" w14:textId="77777777" w:rsidR="004E1785" w:rsidRDefault="004E1785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130863D4" w14:textId="77777777" w:rsidR="004E1785" w:rsidRDefault="00951A0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89" w:type="dxa"/>
          </w:tcPr>
          <w:p w14:paraId="43EA6F7E" w14:textId="77777777" w:rsidR="004E1785" w:rsidRDefault="00951A0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6" w:type="dxa"/>
          </w:tcPr>
          <w:p w14:paraId="13C40673" w14:textId="77777777" w:rsidR="004E1785" w:rsidRDefault="00951A0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52" w:type="dxa"/>
          </w:tcPr>
          <w:p w14:paraId="62381CCD" w14:textId="77777777" w:rsidR="004E1785" w:rsidRDefault="00951A0E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49" w:type="dxa"/>
          </w:tcPr>
          <w:p w14:paraId="1DB5D910" w14:textId="77777777" w:rsidR="004E1785" w:rsidRDefault="00951A0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91" w:type="dxa"/>
          </w:tcPr>
          <w:p w14:paraId="64550690" w14:textId="77777777" w:rsidR="004E1785" w:rsidRDefault="00951A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52" w:type="dxa"/>
          </w:tcPr>
          <w:p w14:paraId="2CE9B4A8" w14:textId="77777777" w:rsidR="004E1785" w:rsidRDefault="00951A0E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699" w:type="dxa"/>
          </w:tcPr>
          <w:p w14:paraId="1CC44B8D" w14:textId="77777777" w:rsidR="004E1785" w:rsidRDefault="00951A0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</w:tr>
      <w:tr w:rsidR="004E1785" w14:paraId="07A85CF7" w14:textId="77777777">
        <w:trPr>
          <w:trHeight w:val="412"/>
        </w:trPr>
        <w:tc>
          <w:tcPr>
            <w:tcW w:w="926" w:type="dxa"/>
          </w:tcPr>
          <w:p w14:paraId="775B32AA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00B39534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46F9FAC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94D2A4E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05CC6BD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241176D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62C9779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7BBE5EF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3E70C7A8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</w:tr>
    </w:tbl>
    <w:p w14:paraId="6103168B" w14:textId="77777777" w:rsidR="004E1785" w:rsidRDefault="004E1785">
      <w:pPr>
        <w:pStyle w:val="BodyText"/>
        <w:rPr>
          <w:sz w:val="20"/>
        </w:rPr>
      </w:pPr>
    </w:p>
    <w:p w14:paraId="4E84AFC8" w14:textId="77777777" w:rsidR="004E1785" w:rsidRDefault="004E1785">
      <w:pPr>
        <w:pStyle w:val="BodyText"/>
        <w:spacing w:before="93" w:after="1"/>
        <w:rPr>
          <w:sz w:val="20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3"/>
        <w:gridCol w:w="1134"/>
        <w:gridCol w:w="1845"/>
        <w:gridCol w:w="996"/>
        <w:gridCol w:w="1135"/>
        <w:gridCol w:w="1137"/>
      </w:tblGrid>
      <w:tr w:rsidR="004E1785" w14:paraId="5A596299" w14:textId="77777777">
        <w:trPr>
          <w:trHeight w:val="1149"/>
        </w:trPr>
        <w:tc>
          <w:tcPr>
            <w:tcW w:w="1558" w:type="dxa"/>
          </w:tcPr>
          <w:p w14:paraId="53586AF7" w14:textId="77777777" w:rsidR="004E1785" w:rsidRDefault="00951A0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Functional Responsibility</w:t>
            </w:r>
          </w:p>
        </w:tc>
        <w:tc>
          <w:tcPr>
            <w:tcW w:w="1703" w:type="dxa"/>
          </w:tcPr>
          <w:p w14:paraId="020C615F" w14:textId="77777777" w:rsidR="004E1785" w:rsidRDefault="00951A0E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pacing w:val="-2"/>
                <w:sz w:val="20"/>
              </w:rPr>
              <w:t>Stock Exchanges where instruments</w:t>
            </w:r>
          </w:p>
          <w:p w14:paraId="3000329C" w14:textId="77777777" w:rsidR="004E1785" w:rsidRDefault="00951A0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listed</w:t>
            </w:r>
          </w:p>
        </w:tc>
        <w:tc>
          <w:tcPr>
            <w:tcW w:w="1134" w:type="dxa"/>
          </w:tcPr>
          <w:p w14:paraId="12A24DE3" w14:textId="77777777" w:rsidR="004E1785" w:rsidRDefault="00951A0E">
            <w:pPr>
              <w:pStyle w:val="TableParagraph"/>
              <w:spacing w:line="276" w:lineRule="auto"/>
              <w:ind w:left="106" w:right="36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listing</w:t>
            </w:r>
          </w:p>
        </w:tc>
        <w:tc>
          <w:tcPr>
            <w:tcW w:w="1845" w:type="dxa"/>
          </w:tcPr>
          <w:p w14:paraId="7792C551" w14:textId="77777777" w:rsidR="004E1785" w:rsidRDefault="00951A0E">
            <w:pPr>
              <w:pStyle w:val="TableParagraph"/>
              <w:spacing w:line="276" w:lineRule="auto"/>
              <w:ind w:left="105" w:right="10"/>
              <w:rPr>
                <w:sz w:val="20"/>
              </w:rPr>
            </w:pPr>
            <w:r>
              <w:rPr>
                <w:sz w:val="20"/>
              </w:rPr>
              <w:t>Reasons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delay in listing (if any)</w:t>
            </w:r>
          </w:p>
        </w:tc>
        <w:tc>
          <w:tcPr>
            <w:tcW w:w="996" w:type="dxa"/>
          </w:tcPr>
          <w:p w14:paraId="54A8BC0C" w14:textId="77777777" w:rsidR="004E1785" w:rsidRDefault="00951A0E">
            <w:pPr>
              <w:pStyle w:val="TableParagraph"/>
              <w:spacing w:line="276" w:lineRule="auto"/>
              <w:ind w:left="103" w:right="120"/>
              <w:rPr>
                <w:sz w:val="20"/>
              </w:rPr>
            </w:pPr>
            <w:r>
              <w:rPr>
                <w:spacing w:val="-2"/>
                <w:sz w:val="20"/>
              </w:rPr>
              <w:t>Opening Price</w:t>
            </w:r>
          </w:p>
        </w:tc>
        <w:tc>
          <w:tcPr>
            <w:tcW w:w="1135" w:type="dxa"/>
          </w:tcPr>
          <w:p w14:paraId="6842E981" w14:textId="77777777" w:rsidR="004E1785" w:rsidRDefault="00951A0E">
            <w:pPr>
              <w:pStyle w:val="TableParagraph"/>
              <w:spacing w:line="276" w:lineRule="auto"/>
              <w:ind w:left="102" w:right="35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Current market price</w:t>
            </w:r>
          </w:p>
        </w:tc>
        <w:tc>
          <w:tcPr>
            <w:tcW w:w="1137" w:type="dxa"/>
          </w:tcPr>
          <w:p w14:paraId="6A04EF33" w14:textId="77777777" w:rsidR="004E1785" w:rsidRDefault="00951A0E">
            <w:pPr>
              <w:pStyle w:val="TableParagraph"/>
              <w:spacing w:line="229" w:lineRule="exact"/>
              <w:ind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Remarks</w:t>
            </w:r>
          </w:p>
        </w:tc>
      </w:tr>
      <w:tr w:rsidR="004E1785" w14:paraId="2C02B60B" w14:textId="77777777">
        <w:trPr>
          <w:trHeight w:val="265"/>
        </w:trPr>
        <w:tc>
          <w:tcPr>
            <w:tcW w:w="1558" w:type="dxa"/>
          </w:tcPr>
          <w:p w14:paraId="32287714" w14:textId="77777777" w:rsidR="004E1785" w:rsidRDefault="00951A0E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703" w:type="dxa"/>
          </w:tcPr>
          <w:p w14:paraId="556CF888" w14:textId="77777777" w:rsidR="004E1785" w:rsidRDefault="00951A0E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4" w:type="dxa"/>
          </w:tcPr>
          <w:p w14:paraId="50875112" w14:textId="77777777" w:rsidR="004E1785" w:rsidRDefault="00951A0E"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845" w:type="dxa"/>
          </w:tcPr>
          <w:p w14:paraId="723E0D4E" w14:textId="77777777" w:rsidR="004E1785" w:rsidRDefault="00951A0E"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96" w:type="dxa"/>
          </w:tcPr>
          <w:p w14:paraId="51916D82" w14:textId="77777777" w:rsidR="004E1785" w:rsidRDefault="00951A0E">
            <w:pPr>
              <w:pStyle w:val="TableParagraph"/>
              <w:spacing w:line="229" w:lineRule="exact"/>
              <w:ind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35" w:type="dxa"/>
          </w:tcPr>
          <w:p w14:paraId="5322FDF3" w14:textId="77777777" w:rsidR="004E1785" w:rsidRDefault="00951A0E">
            <w:pPr>
              <w:pStyle w:val="TableParagraph"/>
              <w:spacing w:line="229" w:lineRule="exact"/>
              <w:ind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137" w:type="dxa"/>
          </w:tcPr>
          <w:p w14:paraId="0075386F" w14:textId="77777777" w:rsidR="004E1785" w:rsidRDefault="00951A0E">
            <w:pPr>
              <w:pStyle w:val="TableParagraph"/>
              <w:spacing w:line="229" w:lineRule="exact"/>
              <w:ind w:right="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4E1785" w14:paraId="32470F55" w14:textId="77777777">
        <w:trPr>
          <w:trHeight w:val="410"/>
        </w:trPr>
        <w:tc>
          <w:tcPr>
            <w:tcW w:w="1558" w:type="dxa"/>
          </w:tcPr>
          <w:p w14:paraId="7F0E94EB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D73E74E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27D7B2C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72EB06BF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3D6EBD55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C6227BD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3C9B70E7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</w:tr>
    </w:tbl>
    <w:p w14:paraId="6B23F94E" w14:textId="77777777" w:rsidR="004E1785" w:rsidRDefault="004E1785">
      <w:pPr>
        <w:pStyle w:val="BodyText"/>
      </w:pPr>
    </w:p>
    <w:p w14:paraId="5E2025D6" w14:textId="77777777" w:rsidR="004E1785" w:rsidRDefault="004E1785">
      <w:pPr>
        <w:pStyle w:val="BodyText"/>
        <w:spacing w:before="1"/>
      </w:pPr>
    </w:p>
    <w:p w14:paraId="1258705E" w14:textId="77777777" w:rsidR="004E1785" w:rsidRDefault="00951A0E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ind w:left="500" w:hanging="400"/>
        <w:rPr>
          <w:sz w:val="24"/>
        </w:rPr>
      </w:pPr>
      <w:r>
        <w:rPr>
          <w:sz w:val="24"/>
        </w:rPr>
        <w:t>Regulatory</w:t>
      </w:r>
      <w:r>
        <w:rPr>
          <w:spacing w:val="-4"/>
          <w:sz w:val="24"/>
        </w:rPr>
        <w:t xml:space="preserve"> </w:t>
      </w:r>
      <w:r>
        <w:rPr>
          <w:sz w:val="24"/>
        </w:rPr>
        <w:t>action,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any,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IFSCA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regulator</w:t>
      </w:r>
    </w:p>
    <w:p w14:paraId="65DB6FA8" w14:textId="77777777" w:rsidR="004E1785" w:rsidRDefault="00951A0E">
      <w:pPr>
        <w:pStyle w:val="ListParagraph"/>
        <w:numPr>
          <w:ilvl w:val="0"/>
          <w:numId w:val="2"/>
        </w:numPr>
        <w:tabs>
          <w:tab w:val="left" w:pos="500"/>
        </w:tabs>
        <w:spacing w:before="242"/>
        <w:ind w:left="500" w:hanging="400"/>
        <w:rPr>
          <w:sz w:val="24"/>
        </w:rPr>
      </w:pPr>
      <w:r>
        <w:rPr>
          <w:sz w:val="24"/>
        </w:rPr>
        <w:t>Underwriting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activities</w:t>
      </w:r>
    </w:p>
    <w:p w14:paraId="2E577200" w14:textId="77777777" w:rsidR="004E1785" w:rsidRDefault="00951A0E">
      <w:pPr>
        <w:pStyle w:val="ListParagraph"/>
        <w:numPr>
          <w:ilvl w:val="1"/>
          <w:numId w:val="2"/>
        </w:numPr>
        <w:tabs>
          <w:tab w:val="left" w:pos="1352"/>
        </w:tabs>
        <w:spacing w:before="240"/>
        <w:ind w:left="1352" w:hanging="532"/>
        <w:rPr>
          <w:sz w:val="24"/>
        </w:rPr>
      </w:pP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issues</w:t>
      </w:r>
      <w:r>
        <w:rPr>
          <w:spacing w:val="-4"/>
          <w:sz w:val="24"/>
        </w:rPr>
        <w:t xml:space="preserve"> </w:t>
      </w:r>
      <w:r>
        <w:rPr>
          <w:sz w:val="24"/>
        </w:rPr>
        <w:t>underwritten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period</w:t>
      </w:r>
    </w:p>
    <w:p w14:paraId="6BBD280A" w14:textId="77777777" w:rsidR="004E1785" w:rsidRDefault="00951A0E">
      <w:pPr>
        <w:pStyle w:val="ListParagraph"/>
        <w:numPr>
          <w:ilvl w:val="1"/>
          <w:numId w:val="2"/>
        </w:numPr>
        <w:tabs>
          <w:tab w:val="left" w:pos="1352"/>
        </w:tabs>
        <w:spacing w:before="242"/>
        <w:ind w:left="1352" w:hanging="532"/>
        <w:rPr>
          <w:sz w:val="24"/>
        </w:rPr>
      </w:pP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underwritten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period</w:t>
      </w:r>
    </w:p>
    <w:p w14:paraId="52B5F0C2" w14:textId="77777777" w:rsidR="004E1785" w:rsidRDefault="00951A0E">
      <w:pPr>
        <w:pStyle w:val="ListParagraph"/>
        <w:numPr>
          <w:ilvl w:val="1"/>
          <w:numId w:val="2"/>
        </w:numPr>
        <w:tabs>
          <w:tab w:val="left" w:pos="1352"/>
        </w:tabs>
        <w:spacing w:before="243"/>
        <w:ind w:left="1352" w:hanging="532"/>
        <w:rPr>
          <w:sz w:val="24"/>
        </w:rPr>
      </w:pPr>
      <w:r>
        <w:rPr>
          <w:sz w:val="24"/>
        </w:rPr>
        <w:t>Outstanding</w:t>
      </w:r>
      <w:r>
        <w:rPr>
          <w:spacing w:val="-7"/>
          <w:sz w:val="24"/>
        </w:rPr>
        <w:t xml:space="preserve"> </w:t>
      </w:r>
      <w:r>
        <w:rPr>
          <w:sz w:val="24"/>
        </w:rPr>
        <w:t>underwriting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close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period</w:t>
      </w:r>
    </w:p>
    <w:p w14:paraId="28E21653" w14:textId="77777777" w:rsidR="004E1785" w:rsidRDefault="004E1785">
      <w:pPr>
        <w:rPr>
          <w:sz w:val="24"/>
        </w:rPr>
        <w:sectPr w:rsidR="004E1785">
          <w:pgSz w:w="12240" w:h="15840"/>
          <w:pgMar w:top="2160" w:right="340" w:bottom="280" w:left="1340" w:header="420" w:footer="0" w:gutter="0"/>
          <w:cols w:space="720"/>
        </w:sectPr>
      </w:pPr>
    </w:p>
    <w:p w14:paraId="047F2B73" w14:textId="77777777" w:rsidR="004E1785" w:rsidRDefault="00951A0E">
      <w:pPr>
        <w:pStyle w:val="ListParagraph"/>
        <w:numPr>
          <w:ilvl w:val="1"/>
          <w:numId w:val="2"/>
        </w:numPr>
        <w:tabs>
          <w:tab w:val="left" w:pos="1352"/>
        </w:tabs>
        <w:spacing w:before="271"/>
        <w:ind w:left="1352" w:hanging="532"/>
        <w:rPr>
          <w:sz w:val="24"/>
        </w:rPr>
      </w:pPr>
      <w:r>
        <w:rPr>
          <w:sz w:val="24"/>
        </w:rPr>
        <w:lastRenderedPageBreak/>
        <w:t>Details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disputed/devolved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case</w:t>
      </w:r>
    </w:p>
    <w:p w14:paraId="1DB27E39" w14:textId="77777777" w:rsidR="004E1785" w:rsidRDefault="004E1785">
      <w:pPr>
        <w:pStyle w:val="BodyText"/>
        <w:spacing w:before="11" w:after="1"/>
        <w:rPr>
          <w:sz w:val="20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042"/>
        <w:gridCol w:w="1351"/>
        <w:gridCol w:w="1536"/>
        <w:gridCol w:w="1178"/>
        <w:gridCol w:w="1615"/>
        <w:gridCol w:w="2133"/>
      </w:tblGrid>
      <w:tr w:rsidR="004E1785" w14:paraId="06362BEB" w14:textId="77777777">
        <w:trPr>
          <w:trHeight w:val="1010"/>
        </w:trPr>
        <w:tc>
          <w:tcPr>
            <w:tcW w:w="948" w:type="dxa"/>
          </w:tcPr>
          <w:p w14:paraId="63A100F6" w14:textId="77777777" w:rsidR="004E1785" w:rsidRDefault="00951A0E">
            <w:pPr>
              <w:pStyle w:val="TableParagraph"/>
              <w:ind w:left="107"/>
            </w:pPr>
            <w:r>
              <w:t>Sr.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1042" w:type="dxa"/>
          </w:tcPr>
          <w:p w14:paraId="32AEB64F" w14:textId="77777777" w:rsidR="004E1785" w:rsidRDefault="00951A0E">
            <w:pPr>
              <w:pStyle w:val="TableParagraph"/>
              <w:ind w:left="107" w:right="334"/>
              <w:jc w:val="both"/>
            </w:pPr>
            <w:r>
              <w:rPr>
                <w:spacing w:val="-4"/>
              </w:rPr>
              <w:t xml:space="preserve">Name </w:t>
            </w:r>
            <w:r>
              <w:t xml:space="preserve">of the </w:t>
            </w:r>
            <w:r>
              <w:rPr>
                <w:spacing w:val="-2"/>
              </w:rPr>
              <w:t>issuer</w:t>
            </w:r>
          </w:p>
        </w:tc>
        <w:tc>
          <w:tcPr>
            <w:tcW w:w="1351" w:type="dxa"/>
          </w:tcPr>
          <w:p w14:paraId="7394BF7A" w14:textId="77777777" w:rsidR="004E1785" w:rsidRDefault="00951A0E">
            <w:pPr>
              <w:pStyle w:val="TableParagraph"/>
              <w:ind w:left="107"/>
            </w:pPr>
            <w:r>
              <w:rPr>
                <w:spacing w:val="-2"/>
              </w:rPr>
              <w:t>Instrument</w:t>
            </w:r>
          </w:p>
        </w:tc>
        <w:tc>
          <w:tcPr>
            <w:tcW w:w="1536" w:type="dxa"/>
          </w:tcPr>
          <w:p w14:paraId="2C828FCD" w14:textId="77777777" w:rsidR="004E1785" w:rsidRDefault="00951A0E">
            <w:pPr>
              <w:pStyle w:val="TableParagraph"/>
              <w:ind w:left="108" w:right="203"/>
            </w:pPr>
            <w:r>
              <w:rPr>
                <w:spacing w:val="-2"/>
              </w:rPr>
              <w:t>Amount underwritten</w:t>
            </w:r>
          </w:p>
        </w:tc>
        <w:tc>
          <w:tcPr>
            <w:tcW w:w="1178" w:type="dxa"/>
          </w:tcPr>
          <w:p w14:paraId="27D37547" w14:textId="77777777" w:rsidR="004E1785" w:rsidRDefault="00951A0E">
            <w:pPr>
              <w:pStyle w:val="TableParagraph"/>
              <w:ind w:left="108" w:right="175"/>
            </w:pPr>
            <w:r>
              <w:rPr>
                <w:spacing w:val="-2"/>
              </w:rPr>
              <w:t>Amount devolved</w:t>
            </w:r>
          </w:p>
        </w:tc>
        <w:tc>
          <w:tcPr>
            <w:tcW w:w="1615" w:type="dxa"/>
          </w:tcPr>
          <w:p w14:paraId="7646FB68" w14:textId="77777777" w:rsidR="004E1785" w:rsidRDefault="00951A0E">
            <w:pPr>
              <w:pStyle w:val="TableParagraph"/>
              <w:ind w:left="106" w:right="210"/>
            </w:pPr>
            <w:r>
              <w:rPr>
                <w:spacing w:val="-2"/>
              </w:rPr>
              <w:t xml:space="preserve">Devolvement </w:t>
            </w:r>
            <w:r>
              <w:t>met yes/no</w:t>
            </w:r>
          </w:p>
        </w:tc>
        <w:tc>
          <w:tcPr>
            <w:tcW w:w="2133" w:type="dxa"/>
          </w:tcPr>
          <w:p w14:paraId="1C27C416" w14:textId="77777777" w:rsidR="004E1785" w:rsidRDefault="00951A0E">
            <w:pPr>
              <w:pStyle w:val="TableParagraph"/>
              <w:ind w:left="109"/>
            </w:pPr>
            <w:r>
              <w:t>If not met, the reasons</w:t>
            </w:r>
            <w:r>
              <w:rPr>
                <w:spacing w:val="-16"/>
              </w:rPr>
              <w:t xml:space="preserve"> </w:t>
            </w:r>
            <w:r>
              <w:t>thereof</w:t>
            </w:r>
            <w:r>
              <w:rPr>
                <w:spacing w:val="-15"/>
              </w:rPr>
              <w:t xml:space="preserve"> </w:t>
            </w:r>
            <w:r>
              <w:t>&amp; how dispute was</w:t>
            </w:r>
          </w:p>
          <w:p w14:paraId="3C9A4AD9" w14:textId="77777777" w:rsidR="004E1785" w:rsidRDefault="00951A0E">
            <w:pPr>
              <w:pStyle w:val="TableParagraph"/>
              <w:spacing w:line="231" w:lineRule="exact"/>
              <w:ind w:left="109"/>
            </w:pPr>
            <w:r>
              <w:rPr>
                <w:spacing w:val="-2"/>
              </w:rPr>
              <w:t>settled</w:t>
            </w:r>
          </w:p>
        </w:tc>
      </w:tr>
      <w:tr w:rsidR="004E1785" w14:paraId="1001EA9A" w14:textId="77777777">
        <w:trPr>
          <w:trHeight w:val="254"/>
        </w:trPr>
        <w:tc>
          <w:tcPr>
            <w:tcW w:w="948" w:type="dxa"/>
          </w:tcPr>
          <w:p w14:paraId="673F9BFA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14:paraId="0E4FBC36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3F416CC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661B45E8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14:paraId="3F55BF28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57932E42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</w:tcPr>
          <w:p w14:paraId="446273D1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785" w14:paraId="66AFF9B9" w14:textId="77777777">
        <w:trPr>
          <w:trHeight w:val="251"/>
        </w:trPr>
        <w:tc>
          <w:tcPr>
            <w:tcW w:w="948" w:type="dxa"/>
          </w:tcPr>
          <w:p w14:paraId="3491C8F9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14:paraId="57D7C6AE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BEDF355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429CA97E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14:paraId="0F1F27A9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39412C8D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</w:tcPr>
          <w:p w14:paraId="1456F2DE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785" w14:paraId="60E1BCDD" w14:textId="77777777">
        <w:trPr>
          <w:trHeight w:val="253"/>
        </w:trPr>
        <w:tc>
          <w:tcPr>
            <w:tcW w:w="948" w:type="dxa"/>
          </w:tcPr>
          <w:p w14:paraId="080C2E90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14:paraId="5663038F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F8C5619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35CFCC0F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14:paraId="7FD42028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7E28E07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</w:tcPr>
          <w:p w14:paraId="196F60D0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785" w14:paraId="33285194" w14:textId="77777777">
        <w:trPr>
          <w:trHeight w:val="254"/>
        </w:trPr>
        <w:tc>
          <w:tcPr>
            <w:tcW w:w="948" w:type="dxa"/>
          </w:tcPr>
          <w:p w14:paraId="4F17580E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14:paraId="4D99EEE5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56EB0EB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2285E62A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14:paraId="05DB94FB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53EF0BBE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</w:tcPr>
          <w:p w14:paraId="14A25876" w14:textId="77777777" w:rsidR="004E1785" w:rsidRDefault="004E17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CE62C6" w14:textId="77777777" w:rsidR="004E1785" w:rsidRDefault="004E1785">
      <w:pPr>
        <w:pStyle w:val="BodyText"/>
        <w:spacing w:before="242"/>
      </w:pPr>
    </w:p>
    <w:p w14:paraId="04B00EC4" w14:textId="77777777" w:rsidR="004E1785" w:rsidRDefault="00951A0E">
      <w:pPr>
        <w:pStyle w:val="ListParagraph"/>
        <w:numPr>
          <w:ilvl w:val="0"/>
          <w:numId w:val="2"/>
        </w:numPr>
        <w:tabs>
          <w:tab w:val="left" w:pos="501"/>
        </w:tabs>
        <w:ind w:left="501" w:hanging="401"/>
        <w:rPr>
          <w:sz w:val="24"/>
        </w:rPr>
      </w:pPr>
      <w:r>
        <w:rPr>
          <w:sz w:val="24"/>
        </w:rPr>
        <w:t>Redressal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Investor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Grievances</w:t>
      </w:r>
    </w:p>
    <w:p w14:paraId="71331798" w14:textId="77777777" w:rsidR="004E1785" w:rsidRDefault="00951A0E">
      <w:pPr>
        <w:pStyle w:val="BodyText"/>
        <w:spacing w:before="242"/>
        <w:ind w:left="820"/>
      </w:pPr>
      <w:r>
        <w:t>System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redressal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investor</w:t>
      </w:r>
      <w:r>
        <w:rPr>
          <w:spacing w:val="-2"/>
        </w:rPr>
        <w:t xml:space="preserve"> </w:t>
      </w:r>
      <w:r>
        <w:t>grievances</w:t>
      </w:r>
      <w:r>
        <w:rPr>
          <w:spacing w:val="-6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brief</w:t>
      </w:r>
      <w:r>
        <w:rPr>
          <w:spacing w:val="-3"/>
        </w:rPr>
        <w:t xml:space="preserve"> </w:t>
      </w:r>
      <w:proofErr w:type="gramStart"/>
      <w:r>
        <w:t>write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up)</w:t>
      </w:r>
    </w:p>
    <w:p w14:paraId="501D0A5E" w14:textId="77777777" w:rsidR="004E1785" w:rsidRDefault="00951A0E">
      <w:pPr>
        <w:pStyle w:val="ListParagraph"/>
        <w:numPr>
          <w:ilvl w:val="0"/>
          <w:numId w:val="1"/>
        </w:numPr>
        <w:tabs>
          <w:tab w:val="left" w:pos="1096"/>
        </w:tabs>
        <w:spacing w:before="243"/>
        <w:ind w:left="1096" w:hanging="276"/>
        <w:rPr>
          <w:sz w:val="24"/>
        </w:rPr>
      </w:pP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investor</w:t>
      </w:r>
      <w:r>
        <w:rPr>
          <w:spacing w:val="-6"/>
          <w:sz w:val="24"/>
        </w:rPr>
        <w:t xml:space="preserve"> </w:t>
      </w:r>
      <w:r>
        <w:rPr>
          <w:sz w:val="24"/>
        </w:rPr>
        <w:t>grievances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period</w:t>
      </w:r>
    </w:p>
    <w:p w14:paraId="0523A493" w14:textId="77777777" w:rsidR="004E1785" w:rsidRDefault="00951A0E">
      <w:pPr>
        <w:pStyle w:val="ListParagraph"/>
        <w:numPr>
          <w:ilvl w:val="0"/>
          <w:numId w:val="1"/>
        </w:numPr>
        <w:tabs>
          <w:tab w:val="left" w:pos="1148"/>
        </w:tabs>
        <w:spacing w:before="240"/>
        <w:ind w:left="1148" w:hanging="328"/>
        <w:rPr>
          <w:sz w:val="24"/>
        </w:rPr>
      </w:pP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grievances</w:t>
      </w:r>
    </w:p>
    <w:p w14:paraId="436D4882" w14:textId="77777777" w:rsidR="004E1785" w:rsidRDefault="00951A0E">
      <w:pPr>
        <w:pStyle w:val="ListParagraph"/>
        <w:numPr>
          <w:ilvl w:val="0"/>
          <w:numId w:val="1"/>
        </w:numPr>
        <w:tabs>
          <w:tab w:val="left" w:pos="1201"/>
        </w:tabs>
        <w:spacing w:before="242"/>
        <w:ind w:left="1201" w:hanging="381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grievances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resolved</w:t>
      </w:r>
    </w:p>
    <w:p w14:paraId="52838A67" w14:textId="77777777" w:rsidR="004E1785" w:rsidRDefault="00951A0E">
      <w:pPr>
        <w:pStyle w:val="ListParagraph"/>
        <w:numPr>
          <w:ilvl w:val="0"/>
          <w:numId w:val="1"/>
        </w:numPr>
        <w:tabs>
          <w:tab w:val="left" w:pos="1216"/>
        </w:tabs>
        <w:spacing w:before="240"/>
        <w:ind w:left="1216" w:hanging="396"/>
        <w:rPr>
          <w:sz w:val="24"/>
        </w:rPr>
      </w:pP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grievances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pending</w:t>
      </w:r>
    </w:p>
    <w:p w14:paraId="1B616FD5" w14:textId="77777777" w:rsidR="004E1785" w:rsidRDefault="00951A0E">
      <w:pPr>
        <w:pStyle w:val="ListParagraph"/>
        <w:numPr>
          <w:ilvl w:val="0"/>
          <w:numId w:val="1"/>
        </w:numPr>
        <w:tabs>
          <w:tab w:val="left" w:pos="1164"/>
        </w:tabs>
        <w:spacing w:before="243"/>
        <w:ind w:left="1164" w:hanging="34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oldest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grievance</w:t>
      </w:r>
    </w:p>
    <w:p w14:paraId="040BECC3" w14:textId="77777777" w:rsidR="004E1785" w:rsidRDefault="00951A0E">
      <w:pPr>
        <w:pStyle w:val="ListParagraph"/>
        <w:numPr>
          <w:ilvl w:val="0"/>
          <w:numId w:val="2"/>
        </w:numPr>
        <w:tabs>
          <w:tab w:val="left" w:pos="501"/>
        </w:tabs>
        <w:spacing w:before="240"/>
        <w:ind w:left="501" w:hanging="401"/>
        <w:rPr>
          <w:sz w:val="24"/>
        </w:rPr>
      </w:pP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5886B906" w14:textId="77777777" w:rsidR="004E1785" w:rsidRDefault="00951A0E">
      <w:pPr>
        <w:pStyle w:val="BodyText"/>
        <w:spacing w:before="243"/>
        <w:ind w:left="820"/>
      </w:pPr>
      <w:r>
        <w:t>Please</w:t>
      </w:r>
      <w:r>
        <w:rPr>
          <w:spacing w:val="-7"/>
        </w:rPr>
        <w:t xml:space="preserve"> </w:t>
      </w:r>
      <w:r>
        <w:t>enclose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audited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schedules.</w:t>
      </w:r>
    </w:p>
    <w:p w14:paraId="43750042" w14:textId="77777777" w:rsidR="004E1785" w:rsidRDefault="00951A0E">
      <w:pPr>
        <w:pStyle w:val="ListParagraph"/>
        <w:numPr>
          <w:ilvl w:val="0"/>
          <w:numId w:val="2"/>
        </w:numPr>
        <w:tabs>
          <w:tab w:val="left" w:pos="500"/>
        </w:tabs>
        <w:spacing w:before="242"/>
        <w:ind w:left="500" w:hanging="400"/>
        <w:rPr>
          <w:sz w:val="24"/>
        </w:rPr>
      </w:pPr>
      <w:r>
        <w:rPr>
          <w:sz w:val="24"/>
        </w:rPr>
        <w:t>Changes,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any,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shareholding</w:t>
      </w:r>
      <w:r>
        <w:rPr>
          <w:spacing w:val="-3"/>
          <w:sz w:val="24"/>
        </w:rPr>
        <w:t xml:space="preserve"> </w:t>
      </w:r>
      <w:r>
        <w:rPr>
          <w:sz w:val="24"/>
        </w:rPr>
        <w:t>(more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5%)</w:t>
      </w:r>
    </w:p>
    <w:p w14:paraId="7A97BF16" w14:textId="77777777" w:rsidR="004E1785" w:rsidRDefault="004E1785">
      <w:pPr>
        <w:pStyle w:val="BodyText"/>
        <w:spacing w:before="9" w:after="1"/>
        <w:rPr>
          <w:sz w:val="20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901"/>
        <w:gridCol w:w="1944"/>
        <w:gridCol w:w="1917"/>
        <w:gridCol w:w="1910"/>
      </w:tblGrid>
      <w:tr w:rsidR="004E1785" w14:paraId="4B74FBA6" w14:textId="77777777">
        <w:trPr>
          <w:trHeight w:val="781"/>
        </w:trPr>
        <w:tc>
          <w:tcPr>
            <w:tcW w:w="1399" w:type="dxa"/>
          </w:tcPr>
          <w:p w14:paraId="2A8AAA67" w14:textId="77777777" w:rsidR="004E1785" w:rsidRDefault="00951A0E">
            <w:pPr>
              <w:pStyle w:val="TableParagraph"/>
              <w:spacing w:before="2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1901" w:type="dxa"/>
          </w:tcPr>
          <w:p w14:paraId="24B7EB31" w14:textId="77777777" w:rsidR="004E1785" w:rsidRDefault="00951A0E">
            <w:pPr>
              <w:pStyle w:val="TableParagraph"/>
              <w:spacing w:before="2"/>
              <w:ind w:left="107"/>
            </w:pPr>
            <w:r>
              <w:rPr>
                <w:spacing w:val="-4"/>
              </w:rPr>
              <w:t>Date</w:t>
            </w:r>
          </w:p>
        </w:tc>
        <w:tc>
          <w:tcPr>
            <w:tcW w:w="1944" w:type="dxa"/>
          </w:tcPr>
          <w:p w14:paraId="3EC66C00" w14:textId="77777777" w:rsidR="004E1785" w:rsidRDefault="00951A0E">
            <w:pPr>
              <w:pStyle w:val="TableParagraph"/>
              <w:spacing w:line="278" w:lineRule="auto"/>
              <w:ind w:left="108" w:right="478"/>
            </w:pPr>
            <w:r>
              <w:t xml:space="preserve">Investment / </w:t>
            </w:r>
            <w:r>
              <w:rPr>
                <w:spacing w:val="-2"/>
              </w:rPr>
              <w:t>disinvestment</w:t>
            </w:r>
          </w:p>
        </w:tc>
        <w:tc>
          <w:tcPr>
            <w:tcW w:w="1917" w:type="dxa"/>
          </w:tcPr>
          <w:p w14:paraId="5D2A147D" w14:textId="77777777" w:rsidR="004E1785" w:rsidRDefault="00951A0E">
            <w:pPr>
              <w:pStyle w:val="TableParagraph"/>
              <w:spacing w:line="278" w:lineRule="auto"/>
              <w:ind w:left="108" w:right="767"/>
            </w:pPr>
            <w:r>
              <w:t>Number</w:t>
            </w:r>
            <w:r>
              <w:rPr>
                <w:spacing w:val="-1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Shares</w:t>
            </w:r>
          </w:p>
        </w:tc>
        <w:tc>
          <w:tcPr>
            <w:tcW w:w="1910" w:type="dxa"/>
          </w:tcPr>
          <w:p w14:paraId="3260ED1B" w14:textId="77777777" w:rsidR="004E1785" w:rsidRDefault="00951A0E">
            <w:pPr>
              <w:pStyle w:val="TableParagraph"/>
              <w:spacing w:line="278" w:lineRule="auto"/>
              <w:ind w:left="109" w:right="317"/>
            </w:pPr>
            <w:r>
              <w:t>%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total</w:t>
            </w:r>
            <w:r>
              <w:rPr>
                <w:spacing w:val="-12"/>
              </w:rPr>
              <w:t xml:space="preserve"> </w:t>
            </w:r>
            <w:r>
              <w:t>paid- up capital</w:t>
            </w:r>
          </w:p>
        </w:tc>
      </w:tr>
      <w:tr w:rsidR="004E1785" w14:paraId="7226C06D" w14:textId="77777777">
        <w:trPr>
          <w:trHeight w:val="491"/>
        </w:trPr>
        <w:tc>
          <w:tcPr>
            <w:tcW w:w="1399" w:type="dxa"/>
          </w:tcPr>
          <w:p w14:paraId="61E6FD26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758A7F95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14:paraId="5D4D5CBB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7" w:type="dxa"/>
          </w:tcPr>
          <w:p w14:paraId="7BEB5775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14:paraId="0E87286E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</w:tr>
    </w:tbl>
    <w:p w14:paraId="53B105D7" w14:textId="77777777" w:rsidR="004E1785" w:rsidRDefault="004E1785">
      <w:pPr>
        <w:pStyle w:val="BodyText"/>
        <w:spacing w:before="242"/>
      </w:pPr>
    </w:p>
    <w:p w14:paraId="4939E6D7" w14:textId="77777777" w:rsidR="004E1785" w:rsidRDefault="00951A0E">
      <w:pPr>
        <w:pStyle w:val="ListParagraph"/>
        <w:numPr>
          <w:ilvl w:val="0"/>
          <w:numId w:val="2"/>
        </w:numPr>
        <w:tabs>
          <w:tab w:val="left" w:pos="499"/>
        </w:tabs>
        <w:ind w:left="499" w:hanging="399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-5"/>
          <w:sz w:val="24"/>
        </w:rPr>
        <w:t xml:space="preserve"> </w:t>
      </w:r>
      <w:r>
        <w:rPr>
          <w:sz w:val="24"/>
        </w:rPr>
        <w:t>holding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5%</w:t>
      </w:r>
    </w:p>
    <w:p w14:paraId="4D59A8DC" w14:textId="77777777" w:rsidR="004E1785" w:rsidRDefault="004E1785">
      <w:pPr>
        <w:pStyle w:val="BodyText"/>
        <w:spacing w:before="12"/>
        <w:rPr>
          <w:sz w:val="20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966"/>
        <w:gridCol w:w="1968"/>
        <w:gridCol w:w="2148"/>
      </w:tblGrid>
      <w:tr w:rsidR="004E1785" w14:paraId="1ACFD9EA" w14:textId="77777777">
        <w:trPr>
          <w:trHeight w:val="781"/>
        </w:trPr>
        <w:tc>
          <w:tcPr>
            <w:tcW w:w="1430" w:type="dxa"/>
          </w:tcPr>
          <w:p w14:paraId="03AFE933" w14:textId="77777777" w:rsidR="004E1785" w:rsidRDefault="00951A0E">
            <w:pPr>
              <w:pStyle w:val="TableParagraph"/>
              <w:spacing w:before="2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1966" w:type="dxa"/>
          </w:tcPr>
          <w:p w14:paraId="0E9204E0" w14:textId="77777777" w:rsidR="004E1785" w:rsidRDefault="00951A0E">
            <w:pPr>
              <w:pStyle w:val="TableParagraph"/>
              <w:ind w:left="108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 xml:space="preserve">(if </w:t>
            </w:r>
            <w:r>
              <w:rPr>
                <w:spacing w:val="-2"/>
              </w:rPr>
              <w:t>available)</w:t>
            </w:r>
          </w:p>
        </w:tc>
        <w:tc>
          <w:tcPr>
            <w:tcW w:w="1968" w:type="dxa"/>
          </w:tcPr>
          <w:p w14:paraId="12D1B376" w14:textId="77777777" w:rsidR="004E1785" w:rsidRDefault="00951A0E">
            <w:pPr>
              <w:pStyle w:val="TableParagraph"/>
              <w:spacing w:line="278" w:lineRule="auto"/>
              <w:ind w:left="108" w:right="819"/>
            </w:pPr>
            <w:r>
              <w:t>Number</w:t>
            </w:r>
            <w:r>
              <w:rPr>
                <w:spacing w:val="-1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Shares</w:t>
            </w:r>
          </w:p>
        </w:tc>
        <w:tc>
          <w:tcPr>
            <w:tcW w:w="2148" w:type="dxa"/>
          </w:tcPr>
          <w:p w14:paraId="11DE5E2F" w14:textId="77777777" w:rsidR="004E1785" w:rsidRDefault="00951A0E">
            <w:pPr>
              <w:pStyle w:val="TableParagraph"/>
              <w:spacing w:line="278" w:lineRule="auto"/>
              <w:ind w:left="108" w:right="313"/>
            </w:pPr>
            <w:r>
              <w:t>%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total</w:t>
            </w:r>
            <w:r>
              <w:rPr>
                <w:spacing w:val="-12"/>
              </w:rPr>
              <w:t xml:space="preserve"> </w:t>
            </w:r>
            <w:r>
              <w:t xml:space="preserve">paid-up </w:t>
            </w:r>
            <w:r>
              <w:rPr>
                <w:spacing w:val="-2"/>
              </w:rPr>
              <w:t>capital</w:t>
            </w:r>
          </w:p>
        </w:tc>
      </w:tr>
      <w:tr w:rsidR="004E1785" w14:paraId="57CCBAA4" w14:textId="77777777">
        <w:trPr>
          <w:trHeight w:val="491"/>
        </w:trPr>
        <w:tc>
          <w:tcPr>
            <w:tcW w:w="1430" w:type="dxa"/>
          </w:tcPr>
          <w:p w14:paraId="32E79943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79EF5C1A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</w:tcPr>
          <w:p w14:paraId="6EAD5D8F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8" w:type="dxa"/>
          </w:tcPr>
          <w:p w14:paraId="0BEB2A91" w14:textId="77777777" w:rsidR="004E1785" w:rsidRDefault="004E1785">
            <w:pPr>
              <w:pStyle w:val="TableParagraph"/>
              <w:rPr>
                <w:rFonts w:ascii="Times New Roman"/>
              </w:rPr>
            </w:pPr>
          </w:p>
        </w:tc>
      </w:tr>
    </w:tbl>
    <w:p w14:paraId="642107BB" w14:textId="77777777" w:rsidR="004E1785" w:rsidRDefault="004E1785">
      <w:pPr>
        <w:rPr>
          <w:rFonts w:ascii="Times New Roman"/>
        </w:rPr>
        <w:sectPr w:rsidR="004E1785">
          <w:pgSz w:w="12240" w:h="15840"/>
          <w:pgMar w:top="2160" w:right="340" w:bottom="280" w:left="1340" w:header="420" w:footer="0" w:gutter="0"/>
          <w:cols w:space="720"/>
        </w:sectPr>
      </w:pPr>
    </w:p>
    <w:p w14:paraId="62328F30" w14:textId="77777777" w:rsidR="004E1785" w:rsidRDefault="00951A0E">
      <w:pPr>
        <w:pStyle w:val="ListParagraph"/>
        <w:numPr>
          <w:ilvl w:val="0"/>
          <w:numId w:val="2"/>
        </w:numPr>
        <w:tabs>
          <w:tab w:val="left" w:pos="511"/>
        </w:tabs>
        <w:spacing w:before="271" w:line="276" w:lineRule="auto"/>
        <w:ind w:left="100" w:right="849" w:firstLine="0"/>
        <w:rPr>
          <w:sz w:val="24"/>
        </w:rPr>
      </w:pPr>
      <w:r>
        <w:rPr>
          <w:sz w:val="24"/>
        </w:rPr>
        <w:lastRenderedPageBreak/>
        <w:t>Any capital issue (rights or public) during the period. If yes, details thereof inclusive of status of complaints from investors and their redressal.</w:t>
      </w:r>
    </w:p>
    <w:p w14:paraId="48AC00C0" w14:textId="77777777" w:rsidR="004E1785" w:rsidRDefault="00951A0E">
      <w:pPr>
        <w:pStyle w:val="ListParagraph"/>
        <w:numPr>
          <w:ilvl w:val="0"/>
          <w:numId w:val="2"/>
        </w:numPr>
        <w:tabs>
          <w:tab w:val="left" w:pos="536"/>
        </w:tabs>
        <w:spacing w:before="238" w:line="278" w:lineRule="auto"/>
        <w:ind w:left="100" w:right="841" w:firstLine="0"/>
        <w:rPr>
          <w:sz w:val="24"/>
        </w:rPr>
      </w:pPr>
      <w:r>
        <w:rPr>
          <w:sz w:val="24"/>
        </w:rPr>
        <w:t>Indictment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involvement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any</w:t>
      </w:r>
      <w:r>
        <w:rPr>
          <w:spacing w:val="35"/>
          <w:sz w:val="24"/>
        </w:rPr>
        <w:t xml:space="preserve"> </w:t>
      </w:r>
      <w:r>
        <w:rPr>
          <w:sz w:val="24"/>
        </w:rPr>
        <w:t>economic</w:t>
      </w:r>
      <w:r>
        <w:rPr>
          <w:spacing w:val="34"/>
          <w:sz w:val="24"/>
        </w:rPr>
        <w:t xml:space="preserve"> </w:t>
      </w:r>
      <w:r>
        <w:rPr>
          <w:sz w:val="24"/>
        </w:rPr>
        <w:t>offence</w:t>
      </w:r>
      <w:r>
        <w:rPr>
          <w:spacing w:val="33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investment</w:t>
      </w:r>
      <w:r>
        <w:rPr>
          <w:spacing w:val="33"/>
          <w:sz w:val="24"/>
        </w:rPr>
        <w:t xml:space="preserve"> </w:t>
      </w:r>
      <w:r>
        <w:rPr>
          <w:sz w:val="24"/>
        </w:rPr>
        <w:t>banker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its directors or KMPs or pri</w:t>
      </w:r>
      <w:r>
        <w:rPr>
          <w:sz w:val="24"/>
        </w:rPr>
        <w:t>ncipal officer, if any, during the period.</w:t>
      </w:r>
    </w:p>
    <w:p w14:paraId="09A59733" w14:textId="77777777" w:rsidR="004E1785" w:rsidRDefault="004E1785">
      <w:pPr>
        <w:pStyle w:val="BodyText"/>
      </w:pPr>
    </w:p>
    <w:p w14:paraId="30A64403" w14:textId="77777777" w:rsidR="004E1785" w:rsidRDefault="004E1785">
      <w:pPr>
        <w:pStyle w:val="BodyText"/>
      </w:pPr>
    </w:p>
    <w:p w14:paraId="758C01AD" w14:textId="77777777" w:rsidR="004E1785" w:rsidRDefault="004E1785">
      <w:pPr>
        <w:pStyle w:val="BodyText"/>
      </w:pPr>
    </w:p>
    <w:p w14:paraId="17293AD8" w14:textId="77777777" w:rsidR="004E1785" w:rsidRDefault="004E1785">
      <w:pPr>
        <w:pStyle w:val="BodyText"/>
      </w:pPr>
    </w:p>
    <w:p w14:paraId="23C320A6" w14:textId="77777777" w:rsidR="004E1785" w:rsidRDefault="004E1785">
      <w:pPr>
        <w:pStyle w:val="BodyText"/>
      </w:pPr>
    </w:p>
    <w:p w14:paraId="0FC85248" w14:textId="77777777" w:rsidR="004E1785" w:rsidRDefault="004E1785">
      <w:pPr>
        <w:pStyle w:val="BodyText"/>
        <w:spacing w:before="134"/>
      </w:pPr>
    </w:p>
    <w:p w14:paraId="13093CB2" w14:textId="77777777" w:rsidR="004E1785" w:rsidRDefault="00951A0E">
      <w:pPr>
        <w:pStyle w:val="BodyText"/>
        <w:ind w:left="100"/>
      </w:pPr>
      <w:r>
        <w:rPr>
          <w:spacing w:val="-2"/>
        </w:rPr>
        <w:t>PLACE:</w:t>
      </w:r>
    </w:p>
    <w:p w14:paraId="646A3667" w14:textId="77777777" w:rsidR="004E1785" w:rsidRDefault="00951A0E">
      <w:pPr>
        <w:pStyle w:val="BodyText"/>
        <w:tabs>
          <w:tab w:val="left" w:pos="5861"/>
        </w:tabs>
        <w:spacing w:before="41"/>
        <w:ind w:left="100"/>
      </w:pPr>
      <w:r>
        <w:rPr>
          <w:spacing w:val="-2"/>
        </w:rPr>
        <w:t>DATE:</w:t>
      </w:r>
      <w:r>
        <w:tab/>
        <w:t>AUTHORISED</w:t>
      </w:r>
      <w:r>
        <w:rPr>
          <w:spacing w:val="-3"/>
        </w:rPr>
        <w:t xml:space="preserve"> </w:t>
      </w:r>
      <w:r>
        <w:rPr>
          <w:spacing w:val="-2"/>
        </w:rPr>
        <w:t>SIGNATORY</w:t>
      </w:r>
    </w:p>
    <w:sectPr w:rsidR="004E1785">
      <w:pgSz w:w="12240" w:h="15840"/>
      <w:pgMar w:top="2160" w:right="340" w:bottom="280" w:left="134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43AF4" w14:textId="77777777" w:rsidR="00951A0E" w:rsidRDefault="00951A0E">
      <w:r>
        <w:separator/>
      </w:r>
    </w:p>
  </w:endnote>
  <w:endnote w:type="continuationSeparator" w:id="0">
    <w:p w14:paraId="28A0B61D" w14:textId="77777777" w:rsidR="00951A0E" w:rsidRDefault="0095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998E" w14:textId="77777777" w:rsidR="00951A0E" w:rsidRDefault="00951A0E">
      <w:r>
        <w:separator/>
      </w:r>
    </w:p>
  </w:footnote>
  <w:footnote w:type="continuationSeparator" w:id="0">
    <w:p w14:paraId="56F5697B" w14:textId="77777777" w:rsidR="00951A0E" w:rsidRDefault="0095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AF62" w14:textId="77777777" w:rsidR="004E1785" w:rsidRDefault="00951A0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7536" behindDoc="1" locked="0" layoutInCell="1" allowOverlap="1" wp14:anchorId="7A200AC5" wp14:editId="3A4A13FD">
          <wp:simplePos x="0" y="0"/>
          <wp:positionH relativeFrom="page">
            <wp:posOffset>3401059</wp:posOffset>
          </wp:positionH>
          <wp:positionV relativeFrom="page">
            <wp:posOffset>266700</wp:posOffset>
          </wp:positionV>
          <wp:extent cx="1132992" cy="11163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992" cy="1116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73D5"/>
    <w:multiLevelType w:val="multilevel"/>
    <w:tmpl w:val="AD145B84"/>
    <w:lvl w:ilvl="0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4" w:hanging="5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82" w:hanging="5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4" w:hanging="5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6" w:hanging="5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8" w:hanging="5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1" w:hanging="5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93" w:hanging="5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5" w:hanging="535"/>
      </w:pPr>
      <w:rPr>
        <w:rFonts w:hint="default"/>
        <w:lang w:val="en-US" w:eastAsia="en-US" w:bidi="ar-SA"/>
      </w:rPr>
    </w:lvl>
  </w:abstractNum>
  <w:abstractNum w:abstractNumId="1" w15:restartNumberingAfterBreak="0">
    <w:nsid w:val="577A2196"/>
    <w:multiLevelType w:val="hybridMultilevel"/>
    <w:tmpl w:val="444432DE"/>
    <w:lvl w:ilvl="0" w:tplc="CB0AF610">
      <w:start w:val="1"/>
      <w:numFmt w:val="lowerRoman"/>
      <w:lvlText w:val="(%1)"/>
      <w:lvlJc w:val="left"/>
      <w:pPr>
        <w:ind w:left="1099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57EC84E0">
      <w:numFmt w:val="bullet"/>
      <w:lvlText w:val="•"/>
      <w:lvlJc w:val="left"/>
      <w:pPr>
        <w:ind w:left="2046" w:hanging="279"/>
      </w:pPr>
      <w:rPr>
        <w:rFonts w:hint="default"/>
        <w:lang w:val="en-US" w:eastAsia="en-US" w:bidi="ar-SA"/>
      </w:rPr>
    </w:lvl>
    <w:lvl w:ilvl="2" w:tplc="13C01BAC">
      <w:numFmt w:val="bullet"/>
      <w:lvlText w:val="•"/>
      <w:lvlJc w:val="left"/>
      <w:pPr>
        <w:ind w:left="2992" w:hanging="279"/>
      </w:pPr>
      <w:rPr>
        <w:rFonts w:hint="default"/>
        <w:lang w:val="en-US" w:eastAsia="en-US" w:bidi="ar-SA"/>
      </w:rPr>
    </w:lvl>
    <w:lvl w:ilvl="3" w:tplc="ED3A4872">
      <w:numFmt w:val="bullet"/>
      <w:lvlText w:val="•"/>
      <w:lvlJc w:val="left"/>
      <w:pPr>
        <w:ind w:left="3938" w:hanging="279"/>
      </w:pPr>
      <w:rPr>
        <w:rFonts w:hint="default"/>
        <w:lang w:val="en-US" w:eastAsia="en-US" w:bidi="ar-SA"/>
      </w:rPr>
    </w:lvl>
    <w:lvl w:ilvl="4" w:tplc="AB3813C4">
      <w:numFmt w:val="bullet"/>
      <w:lvlText w:val="•"/>
      <w:lvlJc w:val="left"/>
      <w:pPr>
        <w:ind w:left="4884" w:hanging="279"/>
      </w:pPr>
      <w:rPr>
        <w:rFonts w:hint="default"/>
        <w:lang w:val="en-US" w:eastAsia="en-US" w:bidi="ar-SA"/>
      </w:rPr>
    </w:lvl>
    <w:lvl w:ilvl="5" w:tplc="B4A48CB4">
      <w:numFmt w:val="bullet"/>
      <w:lvlText w:val="•"/>
      <w:lvlJc w:val="left"/>
      <w:pPr>
        <w:ind w:left="5830" w:hanging="279"/>
      </w:pPr>
      <w:rPr>
        <w:rFonts w:hint="default"/>
        <w:lang w:val="en-US" w:eastAsia="en-US" w:bidi="ar-SA"/>
      </w:rPr>
    </w:lvl>
    <w:lvl w:ilvl="6" w:tplc="3774A3F4">
      <w:numFmt w:val="bullet"/>
      <w:lvlText w:val="•"/>
      <w:lvlJc w:val="left"/>
      <w:pPr>
        <w:ind w:left="6776" w:hanging="279"/>
      </w:pPr>
      <w:rPr>
        <w:rFonts w:hint="default"/>
        <w:lang w:val="en-US" w:eastAsia="en-US" w:bidi="ar-SA"/>
      </w:rPr>
    </w:lvl>
    <w:lvl w:ilvl="7" w:tplc="4F280E2C">
      <w:numFmt w:val="bullet"/>
      <w:lvlText w:val="•"/>
      <w:lvlJc w:val="left"/>
      <w:pPr>
        <w:ind w:left="7722" w:hanging="279"/>
      </w:pPr>
      <w:rPr>
        <w:rFonts w:hint="default"/>
        <w:lang w:val="en-US" w:eastAsia="en-US" w:bidi="ar-SA"/>
      </w:rPr>
    </w:lvl>
    <w:lvl w:ilvl="8" w:tplc="290655D4">
      <w:numFmt w:val="bullet"/>
      <w:lvlText w:val="•"/>
      <w:lvlJc w:val="left"/>
      <w:pPr>
        <w:ind w:left="8668" w:hanging="27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785"/>
    <w:rsid w:val="00006FB6"/>
    <w:rsid w:val="004E1785"/>
    <w:rsid w:val="0095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E44A"/>
  <w15:docId w15:val="{6FD92C41-5667-465D-9D08-A45E582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2"/>
      <w:ind w:left="15" w:right="7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6" w:hanging="2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Shubham  Goyal</cp:lastModifiedBy>
  <cp:revision>2</cp:revision>
  <dcterms:created xsi:type="dcterms:W3CDTF">2023-09-19T09:27:00Z</dcterms:created>
  <dcterms:modified xsi:type="dcterms:W3CDTF">2023-09-19T09:28:00Z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2023-09-19T00:00:00Z</vt:filetime>
  </property>
</Properties>
</file>